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90C" w:rsidRDefault="00CB090C"/>
    <w:tbl>
      <w:tblPr>
        <w:tblpPr w:leftFromText="180" w:rightFromText="180" w:vertAnchor="text" w:horzAnchor="margin" w:tblpXSpec="right" w:tblpY="-329"/>
        <w:tblW w:w="0" w:type="auto"/>
        <w:tblLayout w:type="fixed"/>
        <w:tblLook w:val="0000" w:firstRow="0" w:lastRow="0" w:firstColumn="0" w:lastColumn="0" w:noHBand="0" w:noVBand="0"/>
      </w:tblPr>
      <w:tblGrid>
        <w:gridCol w:w="4120"/>
      </w:tblGrid>
      <w:tr w:rsidR="00D5209A" w:rsidRPr="00D5209A" w:rsidTr="00983AF6">
        <w:trPr>
          <w:trHeight w:val="1985"/>
        </w:trPr>
        <w:tc>
          <w:tcPr>
            <w:tcW w:w="4120" w:type="dxa"/>
          </w:tcPr>
          <w:p w:rsidR="00D5209A" w:rsidRPr="00D5209A" w:rsidRDefault="00D5209A" w:rsidP="00D520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</w:pPr>
            <w:bookmarkStart w:id="0" w:name="bookmark0"/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Утверждены </w:t>
            </w:r>
          </w:p>
          <w:p w:rsidR="00D5209A" w:rsidRPr="00D5209A" w:rsidRDefault="00D5209A" w:rsidP="00D520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</w:pP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на заседании Региональной </w:t>
            </w:r>
          </w:p>
          <w:p w:rsidR="00D5209A" w:rsidRPr="00D5209A" w:rsidRDefault="00D5209A" w:rsidP="00D520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</w:pP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предметно-методической комиссии </w:t>
            </w:r>
          </w:p>
          <w:p w:rsidR="00D5209A" w:rsidRPr="00D5209A" w:rsidRDefault="00D5209A" w:rsidP="00D520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</w:pP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по </w:t>
            </w:r>
            <w:r w:rsidR="00DA6ADE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>русскому языку</w:t>
            </w: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 </w:t>
            </w:r>
          </w:p>
          <w:p w:rsidR="00D5209A" w:rsidRPr="00D5209A" w:rsidRDefault="00D5209A" w:rsidP="001A50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</w:pP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(Протокол №1 от </w:t>
            </w:r>
            <w:r w:rsidR="00CC6A04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>2</w:t>
            </w:r>
            <w:r w:rsidR="00B40FDD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>8</w:t>
            </w: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 </w:t>
            </w:r>
            <w:r w:rsidR="001A5066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>окт</w:t>
            </w:r>
            <w:r w:rsidR="00386EBF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>ября</w:t>
            </w: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 202</w:t>
            </w:r>
            <w:r w:rsidR="001A5066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>1</w:t>
            </w:r>
            <w:r w:rsidRPr="00D5209A">
              <w:rPr>
                <w:rFonts w:ascii="Times New Roman" w:eastAsia="Calibri" w:hAnsi="Times New Roman" w:cs="Times New Roman"/>
                <w:sz w:val="23"/>
                <w:szCs w:val="23"/>
                <w:lang w:bidi="ru-RU"/>
              </w:rPr>
              <w:t xml:space="preserve"> г.) </w:t>
            </w:r>
          </w:p>
        </w:tc>
      </w:tr>
    </w:tbl>
    <w:p w:rsidR="0099689A" w:rsidRDefault="0099689A" w:rsidP="00D5209A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9689A" w:rsidRDefault="0099689A" w:rsidP="0099689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9689A" w:rsidRDefault="0099689A" w:rsidP="0099689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9689A" w:rsidRDefault="0099689A" w:rsidP="0099689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E92990" w:rsidRPr="00D960A6" w:rsidRDefault="00E92990" w:rsidP="00FA4ED9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r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ТРЕБОВАНИЯ К ПРОВЕДЕНИЮ МУНИЦИПАЛЬНОГО ЭТАПА</w:t>
      </w:r>
    </w:p>
    <w:p w:rsidR="00E92990" w:rsidRPr="00D960A6" w:rsidRDefault="00E92990" w:rsidP="00FA4ED9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r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ВСЕРОССИЙСКОЙ ОЛИМПИАДЫ ШКОЛЬНИКОВ</w:t>
      </w:r>
    </w:p>
    <w:p w:rsidR="00E92990" w:rsidRPr="00D960A6" w:rsidRDefault="00E92990" w:rsidP="00FA4ED9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r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 xml:space="preserve">ПО </w:t>
      </w:r>
      <w:r w:rsidR="00FA4ED9"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РУССКОМУ ЯЗЫКУ</w:t>
      </w:r>
    </w:p>
    <w:p w:rsidR="00E92990" w:rsidRPr="00D960A6" w:rsidRDefault="00E92990" w:rsidP="00FA4ED9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r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в 202</w:t>
      </w:r>
      <w:r w:rsidR="00E74184"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1</w:t>
      </w:r>
      <w:r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-202</w:t>
      </w:r>
      <w:r w:rsidR="00E74184"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2</w:t>
      </w:r>
      <w:r w:rsidRPr="00D960A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 xml:space="preserve"> учебном году</w:t>
      </w:r>
    </w:p>
    <w:p w:rsidR="0099689A" w:rsidRPr="00D960A6" w:rsidRDefault="0099689A" w:rsidP="0099689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C7AD2" w:rsidRPr="00D960A6" w:rsidRDefault="00F26030" w:rsidP="00D960A6">
      <w:pPr>
        <w:widowControl w:val="0"/>
        <w:tabs>
          <w:tab w:val="left" w:pos="1093"/>
        </w:tabs>
        <w:spacing w:after="132" w:line="280" w:lineRule="exact"/>
        <w:ind w:left="78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96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ОБЩИЕ</w:t>
      </w:r>
      <w:r w:rsidR="00CC7AD2" w:rsidRPr="00D96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bookmarkEnd w:id="0"/>
      <w:r w:rsidRPr="00D96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ПОЛОЖЕНИЯ</w:t>
      </w:r>
    </w:p>
    <w:p w:rsidR="00B40FDD" w:rsidRPr="00D960A6" w:rsidRDefault="00B40FDD" w:rsidP="00B40FDD">
      <w:pPr>
        <w:autoSpaceDE w:val="0"/>
        <w:autoSpaceDN w:val="0"/>
        <w:adjustRightInd w:val="0"/>
        <w:spacing w:after="0" w:line="413" w:lineRule="exact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М</w:t>
      </w: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униципальный этап всероссийской олимпиады школьников по русскому языку </w:t>
      </w: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проводится в сроки, установленные приказом министерства образования Новосибирской области. </w:t>
      </w:r>
    </w:p>
    <w:p w:rsidR="00B40FDD" w:rsidRPr="00D960A6" w:rsidRDefault="00B40FDD" w:rsidP="00B40FDD">
      <w:pPr>
        <w:autoSpaceDE w:val="0"/>
        <w:autoSpaceDN w:val="0"/>
        <w:adjustRightInd w:val="0"/>
        <w:spacing w:after="0" w:line="413" w:lineRule="exact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Местом проведения олимпиадного тура являются образовательные организации, в которых проходят обучение участники Олимпиады, с использованием средств </w:t>
      </w:r>
      <w:proofErr w:type="spellStart"/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видеофиксации</w:t>
      </w:r>
      <w:proofErr w:type="spellEnd"/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(видеозапись выполнения олимпиадных заданий участниками), с соблюдением 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инфекции (COVID-19).</w:t>
      </w:r>
    </w:p>
    <w:p w:rsidR="00B40FDD" w:rsidRPr="00D960A6" w:rsidRDefault="00B40FDD" w:rsidP="00B40FDD">
      <w:pPr>
        <w:autoSpaceDE w:val="0"/>
        <w:autoSpaceDN w:val="0"/>
        <w:adjustRightInd w:val="0"/>
        <w:spacing w:after="0" w:line="413" w:lineRule="exact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Процедуры разбора заданий, показа выполненных олимпиадных работ и апелляции рекомендуется проводить с использованием информационно-коммуникационных технологий (дистанционно).</w:t>
      </w:r>
    </w:p>
    <w:p w:rsidR="00D5209A" w:rsidRPr="00D960A6" w:rsidRDefault="00D5209A" w:rsidP="00CC7AD2">
      <w:pPr>
        <w:autoSpaceDE w:val="0"/>
        <w:autoSpaceDN w:val="0"/>
        <w:adjustRightInd w:val="0"/>
        <w:spacing w:after="0" w:line="413" w:lineRule="exact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Муниципальный этап</w:t>
      </w:r>
      <w:r w:rsidR="00F26030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олимпиады</w:t>
      </w:r>
      <w:r w:rsidR="00F26030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проводится по </w:t>
      </w:r>
      <w:r w:rsidR="00B40FDD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заданиям, </w:t>
      </w: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разработанным </w:t>
      </w:r>
      <w:r w:rsidR="00F26030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Р</w:t>
      </w:r>
      <w:r w:rsidR="00141177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егиональной предметно-</w:t>
      </w: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методической комиссией </w:t>
      </w:r>
      <w:r w:rsidR="00B40FDD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по русскому языку</w:t>
      </w:r>
      <w:r w:rsidR="00764D2D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  <w:r w:rsidR="00B40FDD"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D960A6">
        <w:rPr>
          <w:rFonts w:ascii="Times New Roman" w:eastAsia="Arial Unicode MS" w:hAnsi="Times New Roman" w:cs="Times New Roman"/>
          <w:sz w:val="24"/>
          <w:szCs w:val="24"/>
          <w:lang w:eastAsia="ru-RU"/>
        </w:rPr>
        <w:t>основанным на содержании образовательных программ основного общего и среднего общего образования углублённого уровня для 7-11 классов.</w:t>
      </w:r>
    </w:p>
    <w:p w:rsidR="007903DD" w:rsidRPr="00D960A6" w:rsidRDefault="007903DD" w:rsidP="00CC7AD2">
      <w:pPr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0189" w:rsidRDefault="002D5B51" w:rsidP="00C533D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0A6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МАТЕРИАЛЬНО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>-</w:t>
      </w:r>
      <w:r w:rsidRPr="00D960A6">
        <w:rPr>
          <w:rFonts w:ascii="Times New Roman" w:hAnsi="Times New Roman" w:cs="Times New Roman"/>
          <w:b/>
          <w:sz w:val="24"/>
          <w:szCs w:val="24"/>
        </w:rPr>
        <w:t>ТЕХНИЧЕСКОГО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ОБЕСПЕЧЕНИЯ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960A6">
        <w:rPr>
          <w:rFonts w:ascii="Times New Roman" w:hAnsi="Times New Roman" w:cs="Times New Roman"/>
          <w:b/>
          <w:sz w:val="24"/>
          <w:szCs w:val="24"/>
        </w:rPr>
        <w:t>НЕОБХОДИМОГО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B9E" w:rsidRPr="00D960A6">
        <w:rPr>
          <w:rFonts w:ascii="Times New Roman" w:hAnsi="Times New Roman" w:cs="Times New Roman"/>
          <w:b/>
          <w:sz w:val="24"/>
          <w:szCs w:val="24"/>
        </w:rPr>
        <w:t>ДЛЯ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B9E" w:rsidRPr="00D960A6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B9E" w:rsidRPr="00D960A6">
        <w:rPr>
          <w:rFonts w:ascii="Times New Roman" w:hAnsi="Times New Roman" w:cs="Times New Roman"/>
          <w:b/>
          <w:sz w:val="24"/>
          <w:szCs w:val="24"/>
        </w:rPr>
        <w:t>ОЛИМПИАДНЫХ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B9E" w:rsidRPr="00D960A6">
        <w:rPr>
          <w:rFonts w:ascii="Times New Roman" w:hAnsi="Times New Roman" w:cs="Times New Roman"/>
          <w:b/>
          <w:sz w:val="24"/>
          <w:szCs w:val="24"/>
        </w:rPr>
        <w:t>ЗАДАНИЙ</w:t>
      </w:r>
    </w:p>
    <w:p w:rsidR="00C533DA" w:rsidRPr="00D960A6" w:rsidRDefault="00C533DA" w:rsidP="00C533D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40F" w:rsidRDefault="00C533DA" w:rsidP="00C533DA">
      <w:pPr>
        <w:pStyle w:val="Default"/>
        <w:spacing w:line="360" w:lineRule="auto"/>
        <w:ind w:firstLine="709"/>
        <w:jc w:val="both"/>
      </w:pPr>
      <w:r>
        <w:t xml:space="preserve">При проведении Олимпиады каждому участнику должно быть предоставлено отдельное рабочее место, </w:t>
      </w:r>
      <w:r w:rsidR="00550A86">
        <w:t xml:space="preserve">с соблюдением </w:t>
      </w:r>
      <w:r w:rsidR="00550A86" w:rsidRPr="00550A86">
        <w:rPr>
          <w:bCs/>
        </w:rPr>
        <w:t xml:space="preserve">социальной дистанции </w:t>
      </w:r>
      <w:r>
        <w:t xml:space="preserve">не менее 1,5 метров друг от друга, оборудованное с учетом требований к проведению муниципального этапа Олимпиады. </w:t>
      </w:r>
      <w:r w:rsidR="00CB640F" w:rsidRPr="00CB640F">
        <w:t>Для участников с ОВЗ может использоваться специальное оборудование с учётом конкретных</w:t>
      </w:r>
      <w:r w:rsidR="00B912CE">
        <w:t xml:space="preserve"> потребностей каждого участника</w:t>
      </w:r>
      <w:r w:rsidR="00CB640F" w:rsidRPr="00CB640F">
        <w:t>.</w:t>
      </w:r>
    </w:p>
    <w:p w:rsidR="00052E44" w:rsidRPr="00FC38A1" w:rsidRDefault="00052E44" w:rsidP="00052E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8A1">
        <w:rPr>
          <w:rFonts w:ascii="Times New Roman" w:hAnsi="Times New Roman" w:cs="Times New Roman"/>
          <w:sz w:val="24"/>
          <w:szCs w:val="24"/>
        </w:rPr>
        <w:t>В каждой аудитории следует предусмотреть настенные часы.</w:t>
      </w:r>
    </w:p>
    <w:p w:rsidR="00FA41CB" w:rsidRDefault="00E66654" w:rsidP="00C533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Каждому участнику должны быть предост</w:t>
      </w:r>
      <w:r w:rsidR="0009444F">
        <w:rPr>
          <w:rFonts w:ascii="Times New Roman" w:hAnsi="Times New Roman" w:cs="Times New Roman"/>
          <w:sz w:val="24"/>
          <w:szCs w:val="24"/>
        </w:rPr>
        <w:t>авлены бланки заданий и ответов, бумага для черновиков.</w:t>
      </w:r>
    </w:p>
    <w:p w:rsidR="00052E44" w:rsidRPr="00052E44" w:rsidRDefault="00052E44" w:rsidP="00052E44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E44">
        <w:rPr>
          <w:rFonts w:ascii="Times New Roman" w:eastAsia="Calibri" w:hAnsi="Times New Roman" w:cs="Times New Roman"/>
          <w:sz w:val="24"/>
          <w:szCs w:val="24"/>
        </w:rPr>
        <w:t xml:space="preserve">Участники выполняют работы </w:t>
      </w:r>
      <w:proofErr w:type="spellStart"/>
      <w:r w:rsidRPr="00052E44">
        <w:rPr>
          <w:rFonts w:ascii="Times New Roman" w:eastAsia="Calibri" w:hAnsi="Times New Roman" w:cs="Times New Roman"/>
          <w:sz w:val="24"/>
          <w:szCs w:val="24"/>
        </w:rPr>
        <w:t>гелевыми</w:t>
      </w:r>
      <w:proofErr w:type="spellEnd"/>
      <w:r w:rsidRPr="00052E44">
        <w:rPr>
          <w:rFonts w:ascii="Times New Roman" w:eastAsia="Calibri" w:hAnsi="Times New Roman" w:cs="Times New Roman"/>
          <w:sz w:val="24"/>
          <w:szCs w:val="24"/>
        </w:rPr>
        <w:t xml:space="preserve"> ручками с синими, фиолетовыми или черными чернилами, но одним цветом. Запрещается использование ручек с иными чернилами.</w:t>
      </w:r>
    </w:p>
    <w:p w:rsidR="00052E44" w:rsidRDefault="00052E44" w:rsidP="00C533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0189" w:rsidRPr="00D960A6" w:rsidRDefault="00385B9E" w:rsidP="00DF2F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0A6">
        <w:rPr>
          <w:rFonts w:ascii="Times New Roman" w:hAnsi="Times New Roman" w:cs="Times New Roman"/>
          <w:b/>
          <w:sz w:val="24"/>
          <w:szCs w:val="24"/>
        </w:rPr>
        <w:t>ПОРЯДОК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СОРЕВНОВАТЕЛЬНОГО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ТУРА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D960A6">
        <w:rPr>
          <w:rFonts w:ascii="Times New Roman" w:hAnsi="Times New Roman" w:cs="Times New Roman"/>
          <w:b/>
          <w:sz w:val="24"/>
          <w:szCs w:val="24"/>
        </w:rPr>
        <w:t>КРИТЕРИИ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И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МЕТОДИКА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ОЛИМПИАДНЫХ</w:t>
      </w:r>
      <w:r w:rsidR="00260189" w:rsidRPr="00D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b/>
          <w:sz w:val="24"/>
          <w:szCs w:val="24"/>
        </w:rPr>
        <w:t>ЗАДАНИЙ</w:t>
      </w:r>
    </w:p>
    <w:p w:rsidR="009E0EE4" w:rsidRPr="00D960A6" w:rsidRDefault="009E0EE4" w:rsidP="00E66654">
      <w:pPr>
        <w:widowControl w:val="0"/>
        <w:tabs>
          <w:tab w:val="left" w:pos="1547"/>
        </w:tabs>
        <w:autoSpaceDE w:val="0"/>
        <w:autoSpaceDN w:val="0"/>
        <w:spacing w:after="0" w:line="384" w:lineRule="auto"/>
        <w:ind w:right="42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Pr="00D960A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этап</w:t>
      </w:r>
      <w:r w:rsidRPr="00D960A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всероссийской</w:t>
      </w:r>
      <w:r w:rsidRPr="00D960A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олимпиады</w:t>
      </w:r>
      <w:r w:rsidRPr="00D960A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 xml:space="preserve">языку проходит в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 xml:space="preserve">один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 xml:space="preserve">письменный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 xml:space="preserve">соревновательный тур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в виде ответов на конкретно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поставленные</w:t>
      </w:r>
      <w:r w:rsidRPr="00D960A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D960A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D960A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D960A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определённых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лингвистических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задач,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отдельно</w:t>
      </w:r>
      <w:r w:rsidRPr="00D960A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определённых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возрастных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групп.</w:t>
      </w:r>
    </w:p>
    <w:p w:rsidR="009E0EE4" w:rsidRPr="00D960A6" w:rsidRDefault="009E0EE4" w:rsidP="00E66654">
      <w:pPr>
        <w:widowControl w:val="0"/>
        <w:tabs>
          <w:tab w:val="left" w:pos="1722"/>
        </w:tabs>
        <w:autoSpaceDE w:val="0"/>
        <w:autoSpaceDN w:val="0"/>
        <w:spacing w:before="1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Длительность</w:t>
      </w:r>
      <w:r w:rsidRPr="00D960A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соревновательного</w:t>
      </w:r>
      <w:r w:rsidRPr="00D960A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тура</w:t>
      </w:r>
      <w:r w:rsidRPr="00D960A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b/>
          <w:sz w:val="24"/>
          <w:szCs w:val="24"/>
        </w:rPr>
        <w:t>составляет:</w:t>
      </w:r>
    </w:p>
    <w:p w:rsidR="009E0EE4" w:rsidRPr="00D960A6" w:rsidRDefault="009E0EE4" w:rsidP="009E0EE4">
      <w:pPr>
        <w:widowControl w:val="0"/>
        <w:numPr>
          <w:ilvl w:val="0"/>
          <w:numId w:val="2"/>
        </w:numPr>
        <w:tabs>
          <w:tab w:val="left" w:pos="1307"/>
        </w:tabs>
        <w:autoSpaceDE w:val="0"/>
        <w:autoSpaceDN w:val="0"/>
        <w:spacing w:before="183" w:after="0" w:line="240" w:lineRule="auto"/>
        <w:ind w:hanging="181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астрономических часа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(120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минут);</w:t>
      </w:r>
    </w:p>
    <w:p w:rsidR="009E0EE4" w:rsidRPr="00D960A6" w:rsidRDefault="009E0EE4" w:rsidP="009E0EE4">
      <w:pPr>
        <w:widowControl w:val="0"/>
        <w:numPr>
          <w:ilvl w:val="0"/>
          <w:numId w:val="2"/>
        </w:numPr>
        <w:tabs>
          <w:tab w:val="left" w:pos="1307"/>
        </w:tabs>
        <w:autoSpaceDE w:val="0"/>
        <w:autoSpaceDN w:val="0"/>
        <w:spacing w:before="165" w:after="0" w:line="240" w:lineRule="auto"/>
        <w:ind w:hanging="181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астрономических часа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(120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минут);</w:t>
      </w:r>
    </w:p>
    <w:p w:rsidR="009E0EE4" w:rsidRPr="00D960A6" w:rsidRDefault="009E0EE4" w:rsidP="009E0EE4">
      <w:pPr>
        <w:widowControl w:val="0"/>
        <w:numPr>
          <w:ilvl w:val="0"/>
          <w:numId w:val="2"/>
        </w:numPr>
        <w:tabs>
          <w:tab w:val="left" w:pos="1307"/>
        </w:tabs>
        <w:autoSpaceDE w:val="0"/>
        <w:autoSpaceDN w:val="0"/>
        <w:spacing w:before="166" w:after="0" w:line="240" w:lineRule="auto"/>
        <w:ind w:hanging="181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астрономических часа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(180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минут);</w:t>
      </w:r>
    </w:p>
    <w:p w:rsidR="009E0EE4" w:rsidRPr="00D960A6" w:rsidRDefault="009E0EE4" w:rsidP="009E0EE4">
      <w:pPr>
        <w:widowControl w:val="0"/>
        <w:numPr>
          <w:ilvl w:val="0"/>
          <w:numId w:val="2"/>
        </w:numPr>
        <w:tabs>
          <w:tab w:val="left" w:pos="1427"/>
        </w:tabs>
        <w:autoSpaceDE w:val="0"/>
        <w:autoSpaceDN w:val="0"/>
        <w:spacing w:before="165" w:after="0" w:line="240" w:lineRule="auto"/>
        <w:ind w:left="1426" w:hanging="301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960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960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астрономических часа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(180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минут);</w:t>
      </w:r>
    </w:p>
    <w:p w:rsidR="009E0EE4" w:rsidRPr="00D960A6" w:rsidRDefault="009E0EE4" w:rsidP="009E0EE4">
      <w:pPr>
        <w:widowControl w:val="0"/>
        <w:numPr>
          <w:ilvl w:val="0"/>
          <w:numId w:val="2"/>
        </w:numPr>
        <w:tabs>
          <w:tab w:val="left" w:pos="1427"/>
        </w:tabs>
        <w:autoSpaceDE w:val="0"/>
        <w:autoSpaceDN w:val="0"/>
        <w:spacing w:before="166" w:after="0" w:line="240" w:lineRule="auto"/>
        <w:ind w:left="1426" w:hanging="301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960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960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астрономических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(180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минут).</w:t>
      </w:r>
    </w:p>
    <w:p w:rsidR="009E0EE4" w:rsidRPr="00D960A6" w:rsidRDefault="009E0EE4" w:rsidP="009E0EE4">
      <w:pPr>
        <w:widowControl w:val="0"/>
        <w:tabs>
          <w:tab w:val="left" w:pos="1427"/>
        </w:tabs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делятся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три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возрастные</w:t>
      </w:r>
      <w:r w:rsidRPr="00D960A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группы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1)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7–8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классы,</w:t>
      </w:r>
      <w:r w:rsidRPr="00D960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2)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9 классы, 3) 10-11</w:t>
      </w:r>
      <w:r w:rsidRPr="00D960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классы.</w:t>
      </w:r>
    </w:p>
    <w:p w:rsidR="009E0EE4" w:rsidRPr="00D960A6" w:rsidRDefault="009E0EE4" w:rsidP="009E0EE4">
      <w:pPr>
        <w:widowControl w:val="0"/>
        <w:autoSpaceDE w:val="0"/>
        <w:autoSpaceDN w:val="0"/>
        <w:spacing w:before="166" w:after="0" w:line="384" w:lineRule="auto"/>
        <w:ind w:right="425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0A6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D960A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обратить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внимание,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вне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разделения</w:t>
      </w:r>
      <w:r w:rsidR="00357D1D" w:rsidRPr="00D96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на возрастные группы подведение итогов следует проводить в каждой параллели отдельно –</w:t>
      </w:r>
      <w:r w:rsidRPr="00D960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7,</w:t>
      </w:r>
      <w:r w:rsidRPr="00D960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960A6">
        <w:rPr>
          <w:rFonts w:ascii="Times New Roman" w:eastAsia="Times New Roman" w:hAnsi="Times New Roman" w:cs="Times New Roman"/>
          <w:sz w:val="24"/>
          <w:szCs w:val="24"/>
        </w:rPr>
        <w:t>8, 9, 10, 11 классы.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Учащимся необходимо демонстрировать владение орфоэпическими нормами русского литературного языка, знание современной орфографической нормы и умение обосновать её с исторической точки зрения, знание семантической системы современного русского литературного языка, осведомлённость в области этимологии и в историческом развитии лексического значения слов, навыки синхронного и диахронического морфемного и словообразовательного анализа, знание русской фразеологии и умение анализировать функционирование фразеологизмов в художественном тексте, навыки морфологического анализа слова, знание синтаксической системы русского языка и умение анализировать синтаксические явления повышенной сложности, а также осведомлённость в области истории русского языкознания и лексикографии. Учащиеся должны проявить лингвистическую интуицию в решении неординарных вопросов о системе русского языка в его прошлом и настоящем.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Тиражирование заданий осуществляется с учётом следующих параметров: листы бумаги А4, программа </w:t>
      </w:r>
      <w:proofErr w:type="spellStart"/>
      <w:r w:rsidRPr="00D960A6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D96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0A6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D960A6">
        <w:rPr>
          <w:rFonts w:ascii="Times New Roman" w:hAnsi="Times New Roman" w:cs="Times New Roman"/>
          <w:sz w:val="24"/>
          <w:szCs w:val="24"/>
        </w:rPr>
        <w:t>, чёрно-белая односторонняя печать. Задания должны тиражироваться в хорошем качестве печати и без уменьшения, то есть в масштабе 1х1 без изменения формата, в котором документ получен от предметно-методической комиссии.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Каждая работа должна иметь титульный лист, на котором указываются все персональные данные участника Олимпиады</w:t>
      </w:r>
      <w:r w:rsidR="00EA3E17" w:rsidRPr="00D960A6">
        <w:rPr>
          <w:rFonts w:ascii="Times New Roman" w:hAnsi="Times New Roman" w:cs="Times New Roman"/>
          <w:sz w:val="24"/>
          <w:szCs w:val="24"/>
        </w:rPr>
        <w:t xml:space="preserve">. </w:t>
      </w:r>
      <w:r w:rsidRPr="00D960A6">
        <w:rPr>
          <w:rFonts w:ascii="Times New Roman" w:hAnsi="Times New Roman" w:cs="Times New Roman"/>
          <w:sz w:val="24"/>
          <w:szCs w:val="24"/>
        </w:rPr>
        <w:t xml:space="preserve">После шифрования работ Оргкомитет передаёт их </w:t>
      </w:r>
      <w:r w:rsidR="00EA3E17" w:rsidRPr="00D960A6">
        <w:rPr>
          <w:rFonts w:ascii="Times New Roman" w:hAnsi="Times New Roman" w:cs="Times New Roman"/>
          <w:sz w:val="24"/>
          <w:szCs w:val="24"/>
        </w:rPr>
        <w:t>п</w:t>
      </w:r>
      <w:r w:rsidRPr="00D960A6">
        <w:rPr>
          <w:rFonts w:ascii="Times New Roman" w:hAnsi="Times New Roman" w:cs="Times New Roman"/>
          <w:sz w:val="24"/>
          <w:szCs w:val="24"/>
        </w:rPr>
        <w:t>редседателю Жюри без титульных листов.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Работа выполняется на листах, которые должны быть надёжно скреплены между собой. Участникам </w:t>
      </w:r>
      <w:r w:rsidR="00EA3E17" w:rsidRPr="00D960A6">
        <w:rPr>
          <w:rFonts w:ascii="Times New Roman" w:hAnsi="Times New Roman" w:cs="Times New Roman"/>
          <w:sz w:val="24"/>
          <w:szCs w:val="24"/>
        </w:rPr>
        <w:t>О</w:t>
      </w:r>
      <w:r w:rsidRPr="00D960A6">
        <w:rPr>
          <w:rFonts w:ascii="Times New Roman" w:hAnsi="Times New Roman" w:cs="Times New Roman"/>
          <w:sz w:val="24"/>
          <w:szCs w:val="24"/>
        </w:rPr>
        <w:t xml:space="preserve">лимпиады должны предоставляться черновики. Черновики сдаются по окончании соревновательного тура, но не проверяются. </w:t>
      </w:r>
      <w:r w:rsidRPr="00D960A6">
        <w:rPr>
          <w:rFonts w:ascii="Times New Roman" w:hAnsi="Times New Roman" w:cs="Times New Roman"/>
          <w:b/>
          <w:sz w:val="24"/>
          <w:szCs w:val="24"/>
        </w:rPr>
        <w:t>Черновики при проверке не учитываются.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До начала соревновательного тура представители Оргкомитета проводят инструктаж участников муниципального этапа Олимпиады, информируя их о</w:t>
      </w:r>
      <w:r w:rsidR="00EA3E17" w:rsidRPr="00D960A6">
        <w:rPr>
          <w:rFonts w:ascii="Times New Roman" w:hAnsi="Times New Roman" w:cs="Times New Roman"/>
          <w:sz w:val="24"/>
          <w:szCs w:val="24"/>
        </w:rPr>
        <w:t>:</w:t>
      </w:r>
    </w:p>
    <w:p w:rsidR="00260189" w:rsidRPr="00D960A6" w:rsidRDefault="00EA3E17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1) </w:t>
      </w:r>
      <w:r w:rsidR="00260189" w:rsidRPr="00D960A6">
        <w:rPr>
          <w:rFonts w:ascii="Times New Roman" w:hAnsi="Times New Roman" w:cs="Times New Roman"/>
          <w:sz w:val="24"/>
          <w:szCs w:val="24"/>
        </w:rPr>
        <w:t>продолжительности тура</w:t>
      </w:r>
      <w:r w:rsidRPr="00D960A6">
        <w:rPr>
          <w:rFonts w:ascii="Times New Roman" w:hAnsi="Times New Roman" w:cs="Times New Roman"/>
          <w:sz w:val="24"/>
          <w:szCs w:val="24"/>
        </w:rPr>
        <w:t>;</w:t>
      </w:r>
    </w:p>
    <w:p w:rsidR="00260189" w:rsidRPr="00D960A6" w:rsidRDefault="00EA3E17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2) </w:t>
      </w:r>
      <w:r w:rsidR="00260189" w:rsidRPr="00D960A6">
        <w:rPr>
          <w:rFonts w:ascii="Times New Roman" w:hAnsi="Times New Roman" w:cs="Times New Roman"/>
          <w:sz w:val="24"/>
          <w:szCs w:val="24"/>
        </w:rPr>
        <w:t>правилах проведения муниципального этапа Олимпиады по русскому языку,</w:t>
      </w:r>
    </w:p>
    <w:p w:rsidR="00260189" w:rsidRPr="00D960A6" w:rsidRDefault="00EA3E17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3) 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времени и </w:t>
      </w:r>
      <w:r w:rsidR="00B2341A" w:rsidRPr="00D960A6">
        <w:rPr>
          <w:rFonts w:ascii="Times New Roman" w:hAnsi="Times New Roman" w:cs="Times New Roman"/>
          <w:sz w:val="24"/>
          <w:szCs w:val="24"/>
        </w:rPr>
        <w:t>форме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ознакомления с результатами Олимпиады,</w:t>
      </w:r>
    </w:p>
    <w:p w:rsidR="00260189" w:rsidRPr="00D960A6" w:rsidRDefault="00EA3E17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4) </w:t>
      </w:r>
      <w:r w:rsidR="00260189" w:rsidRPr="00D960A6">
        <w:rPr>
          <w:rFonts w:ascii="Times New Roman" w:hAnsi="Times New Roman" w:cs="Times New Roman"/>
          <w:sz w:val="24"/>
          <w:szCs w:val="24"/>
        </w:rPr>
        <w:t>процедуре анализа заданий и показа работ,</w:t>
      </w:r>
    </w:p>
    <w:p w:rsidR="00260189" w:rsidRPr="00D960A6" w:rsidRDefault="00EA3E17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5) 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порядке подачи апелляций (см. п. 6 </w:t>
      </w:r>
      <w:r w:rsidR="00B2341A" w:rsidRPr="00D960A6">
        <w:rPr>
          <w:rFonts w:ascii="Times New Roman" w:hAnsi="Times New Roman" w:cs="Times New Roman"/>
          <w:sz w:val="24"/>
          <w:szCs w:val="24"/>
        </w:rPr>
        <w:t>настоящих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Требований).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В помещениях (аудиториях), где проводится соревновательный тур, должны находиться назначенные Оргкомитетом организаторы в количестве не менее 2 человек на аудиторию. Организаторы не имеют право отвечать на вопросы по содержанию заданий. Около аудиторий находятся дежурные.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комфортную температуру воздуха, регулярное проветривание, достаточную освещённость рабочих мест, наличие питьевой (минеральной) воды.</w:t>
      </w:r>
    </w:p>
    <w:p w:rsidR="00260189" w:rsidRPr="00D960A6" w:rsidRDefault="00CB090C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муниципального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этап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</w:t>
      </w:r>
      <w:r w:rsidR="00EA3E17" w:rsidRPr="00D960A6">
        <w:rPr>
          <w:rFonts w:ascii="Times New Roman" w:hAnsi="Times New Roman" w:cs="Times New Roman"/>
          <w:sz w:val="24"/>
          <w:szCs w:val="24"/>
        </w:rPr>
        <w:t>о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лимпиады в образовательном учреждении </w:t>
      </w:r>
      <w:r>
        <w:rPr>
          <w:rFonts w:ascii="Times New Roman" w:hAnsi="Times New Roman" w:cs="Times New Roman"/>
          <w:sz w:val="24"/>
          <w:szCs w:val="24"/>
        </w:rPr>
        <w:t>текущий учебный процесс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не прекращаетс</w:t>
      </w:r>
      <w:r w:rsidRPr="00D960A6">
        <w:rPr>
          <w:rFonts w:ascii="Times New Roman" w:hAnsi="Times New Roman" w:cs="Times New Roman"/>
          <w:sz w:val="24"/>
          <w:szCs w:val="24"/>
        </w:rPr>
        <w:t>я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="00260189" w:rsidRPr="00D960A6">
        <w:rPr>
          <w:rFonts w:ascii="Times New Roman" w:hAnsi="Times New Roman" w:cs="Times New Roman"/>
          <w:sz w:val="24"/>
          <w:szCs w:val="24"/>
        </w:rPr>
        <w:t>должны быть исключены контакты участников Олимпиады с учащимися и педагогами данного учебного заведения.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Участники с ОВЗ работают в аудиториях, оборудованных в зависимости от их потребностей. Так, участникам с нарушениями опорно-двигательного аппарата выделяется аудитория, которая расположена на первом этаже и оборудована специализированными рабочими местами с учетом особенностей участников.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Время начала и окончания соревновательного тура фиксируется на доске в каждой аудитории.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Для выполнения заданий участник должен быть обеспечен экземпляром заданий, бумагой для выполнения работы, бумагой для черновиков.</w:t>
      </w:r>
    </w:p>
    <w:p w:rsidR="002D032F" w:rsidRPr="00D960A6" w:rsidRDefault="00260189" w:rsidP="00090EAC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Вся работа должна быть написана </w:t>
      </w:r>
      <w:r w:rsidRPr="00D960A6">
        <w:rPr>
          <w:rFonts w:ascii="Times New Roman" w:hAnsi="Times New Roman" w:cs="Times New Roman"/>
          <w:b/>
          <w:sz w:val="24"/>
          <w:szCs w:val="24"/>
        </w:rPr>
        <w:t>разборчивым почерком</w:t>
      </w:r>
      <w:r w:rsidRPr="00D960A6">
        <w:rPr>
          <w:rFonts w:ascii="Times New Roman" w:hAnsi="Times New Roman" w:cs="Times New Roman"/>
          <w:sz w:val="24"/>
          <w:szCs w:val="24"/>
        </w:rPr>
        <w:t xml:space="preserve"> ручкой </w:t>
      </w:r>
      <w:r w:rsidRPr="00D960A6">
        <w:rPr>
          <w:rFonts w:ascii="Times New Roman" w:hAnsi="Times New Roman" w:cs="Times New Roman"/>
          <w:b/>
          <w:sz w:val="24"/>
          <w:szCs w:val="24"/>
        </w:rPr>
        <w:t>одного</w:t>
      </w:r>
      <w:r w:rsidRPr="00D960A6">
        <w:rPr>
          <w:rFonts w:ascii="Times New Roman" w:hAnsi="Times New Roman" w:cs="Times New Roman"/>
          <w:sz w:val="24"/>
          <w:szCs w:val="24"/>
        </w:rPr>
        <w:t xml:space="preserve"> (синего (фиолетового) / чёрного) цвета. Запрещается использовать ручки с чернилами иного цвета, карандаши, а также корректирующую жидкость. Любые пометки, подчёркивания, выделения (в т. ч. цветными маркерами), рисунки в работе, которые могут быть использованы для идентификации зашифрованной работы, признаются её декодированием (дешифровкой). В этом случае Оргкомитет снимает работу с рассмотрения.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Участник</w:t>
      </w:r>
      <w:r w:rsidR="00090EAC" w:rsidRPr="00D960A6">
        <w:rPr>
          <w:rFonts w:ascii="Times New Roman" w:hAnsi="Times New Roman" w:cs="Times New Roman"/>
          <w:sz w:val="24"/>
          <w:szCs w:val="24"/>
        </w:rPr>
        <w:t xml:space="preserve"> Олимпиады:</w:t>
      </w:r>
    </w:p>
    <w:p w:rsidR="00260189" w:rsidRPr="00D960A6" w:rsidRDefault="00090EAC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• </w:t>
      </w:r>
      <w:r w:rsidR="00260189" w:rsidRPr="00D960A6">
        <w:rPr>
          <w:rFonts w:ascii="Times New Roman" w:hAnsi="Times New Roman" w:cs="Times New Roman"/>
          <w:sz w:val="24"/>
          <w:szCs w:val="24"/>
        </w:rPr>
        <w:t>перед входом в аудиторию должен предъявить паспорт или другое удостоверение личности;</w:t>
      </w:r>
    </w:p>
    <w:p w:rsidR="00260189" w:rsidRPr="00D960A6" w:rsidRDefault="00090EAC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• </w:t>
      </w:r>
      <w:r w:rsidR="00260189" w:rsidRPr="00D960A6">
        <w:rPr>
          <w:rFonts w:ascii="Times New Roman" w:hAnsi="Times New Roman" w:cs="Times New Roman"/>
          <w:sz w:val="24"/>
          <w:szCs w:val="24"/>
        </w:rPr>
        <w:t>может взять с собой в аудиторию письменные принадлежности (ручка синего (фиолетового) / чёрного цвета), напитки в прозрачной упаковке, шоколад. Всё остальное, в том числе выключенные мобильные телефоны и иные средства связи, должно быть сложено в аудитории в специально отведённом</w:t>
      </w:r>
      <w:r w:rsidR="00422D40">
        <w:rPr>
          <w:rFonts w:ascii="Times New Roman" w:hAnsi="Times New Roman" w:cs="Times New Roman"/>
          <w:sz w:val="24"/>
          <w:szCs w:val="24"/>
        </w:rPr>
        <w:t>,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для вещей</w:t>
      </w:r>
      <w:r w:rsidR="00422D40">
        <w:rPr>
          <w:rFonts w:ascii="Times New Roman" w:hAnsi="Times New Roman" w:cs="Times New Roman"/>
          <w:sz w:val="24"/>
          <w:szCs w:val="24"/>
        </w:rPr>
        <w:t>,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месте;</w:t>
      </w:r>
    </w:p>
    <w:p w:rsidR="00260189" w:rsidRPr="00D960A6" w:rsidRDefault="00090EAC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• </w:t>
      </w:r>
      <w:r w:rsidR="00260189" w:rsidRPr="00D960A6">
        <w:rPr>
          <w:rFonts w:ascii="Times New Roman" w:hAnsi="Times New Roman" w:cs="Times New Roman"/>
          <w:sz w:val="24"/>
          <w:szCs w:val="24"/>
        </w:rPr>
        <w:t>не вправе общаться с другими участниками, свободно перемещаться по аудитории;</w:t>
      </w:r>
    </w:p>
    <w:p w:rsidR="00260189" w:rsidRPr="00D960A6" w:rsidRDefault="00090EAC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• </w:t>
      </w:r>
      <w:r w:rsidR="00260189" w:rsidRPr="00D960A6">
        <w:rPr>
          <w:rFonts w:ascii="Times New Roman" w:hAnsi="Times New Roman" w:cs="Times New Roman"/>
          <w:sz w:val="24"/>
          <w:szCs w:val="24"/>
        </w:rPr>
        <w:t>имеет право покидать аудиторию только в сопровождении дежурного по аудитории или иных уполномоченных лиц. В случае выхода участника из аудитории дежурный на обложке работы</w:t>
      </w:r>
      <w:r w:rsidR="00433BFD" w:rsidRPr="00D960A6">
        <w:rPr>
          <w:rFonts w:ascii="Times New Roman" w:hAnsi="Times New Roman" w:cs="Times New Roman"/>
          <w:sz w:val="24"/>
          <w:szCs w:val="24"/>
        </w:rPr>
        <w:t>, которая остается на столе дежурных,</w:t>
      </w:r>
      <w:r w:rsidR="00260189" w:rsidRPr="00D960A6">
        <w:rPr>
          <w:rFonts w:ascii="Times New Roman" w:hAnsi="Times New Roman" w:cs="Times New Roman"/>
          <w:sz w:val="24"/>
          <w:szCs w:val="24"/>
        </w:rPr>
        <w:t xml:space="preserve"> отмечает время его отсутствия</w:t>
      </w:r>
      <w:r w:rsidR="00695C52" w:rsidRPr="00D960A6">
        <w:rPr>
          <w:rFonts w:ascii="Times New Roman" w:hAnsi="Times New Roman" w:cs="Times New Roman"/>
          <w:sz w:val="24"/>
          <w:szCs w:val="24"/>
        </w:rPr>
        <w:t>, которое не компенсируется для выполнения олимпиадных заданий</w:t>
      </w:r>
      <w:r w:rsidR="00260189" w:rsidRPr="00D960A6">
        <w:rPr>
          <w:rFonts w:ascii="Times New Roman" w:hAnsi="Times New Roman" w:cs="Times New Roman"/>
          <w:sz w:val="24"/>
          <w:szCs w:val="24"/>
        </w:rPr>
        <w:t>;</w:t>
      </w:r>
    </w:p>
    <w:p w:rsidR="00260189" w:rsidRPr="00D960A6" w:rsidRDefault="00090EAC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• </w:t>
      </w:r>
      <w:r w:rsidR="00260189" w:rsidRPr="00D960A6">
        <w:rPr>
          <w:rFonts w:ascii="Times New Roman" w:hAnsi="Times New Roman" w:cs="Times New Roman"/>
          <w:sz w:val="24"/>
          <w:szCs w:val="24"/>
        </w:rPr>
        <w:t>не имеет права выносить из аудитории любые материалы, касающиеся Олимпиады (бланки заданий, черновики)</w:t>
      </w:r>
      <w:r w:rsidR="00FF1514" w:rsidRPr="00D960A6">
        <w:rPr>
          <w:rFonts w:ascii="Times New Roman" w:hAnsi="Times New Roman" w:cs="Times New Roman"/>
          <w:sz w:val="24"/>
          <w:szCs w:val="24"/>
        </w:rPr>
        <w:t>;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•</w:t>
      </w:r>
      <w:r w:rsidR="00090EAC" w:rsidRPr="00D960A6">
        <w:rPr>
          <w:rFonts w:ascii="Times New Roman" w:hAnsi="Times New Roman" w:cs="Times New Roman"/>
          <w:sz w:val="24"/>
          <w:szCs w:val="24"/>
        </w:rPr>
        <w:t xml:space="preserve"> </w:t>
      </w:r>
      <w:r w:rsidRPr="00D960A6">
        <w:rPr>
          <w:rFonts w:ascii="Times New Roman" w:hAnsi="Times New Roman" w:cs="Times New Roman"/>
          <w:sz w:val="24"/>
          <w:szCs w:val="24"/>
        </w:rPr>
        <w:t>не имеет права проносить с собой в аудиторию бумаги, справочные материалы, электронные средства связи, диктофоны, плееры, электронные книги, фотоаппараты, а также электронные («умные», смарт-) часы и иное техническое оборудование.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В случае нарушения участ</w:t>
      </w:r>
      <w:r w:rsidR="00090EAC" w:rsidRPr="00D960A6">
        <w:rPr>
          <w:rFonts w:ascii="Times New Roman" w:hAnsi="Times New Roman" w:cs="Times New Roman"/>
          <w:sz w:val="24"/>
          <w:szCs w:val="24"/>
        </w:rPr>
        <w:t>нико</w:t>
      </w:r>
      <w:r w:rsidR="00386EBF" w:rsidRPr="00D960A6">
        <w:rPr>
          <w:rFonts w:ascii="Times New Roman" w:hAnsi="Times New Roman" w:cs="Times New Roman"/>
          <w:sz w:val="24"/>
          <w:szCs w:val="24"/>
        </w:rPr>
        <w:t xml:space="preserve">м Олимпиады Порядка проведения </w:t>
      </w:r>
      <w:r w:rsidR="00090EAC" w:rsidRPr="00D960A6">
        <w:rPr>
          <w:rFonts w:ascii="Times New Roman" w:hAnsi="Times New Roman" w:cs="Times New Roman"/>
          <w:sz w:val="24"/>
          <w:szCs w:val="24"/>
        </w:rPr>
        <w:t>всероссийской олимпиады</w:t>
      </w:r>
      <w:r w:rsidRPr="00D960A6">
        <w:rPr>
          <w:rFonts w:ascii="Times New Roman" w:hAnsi="Times New Roman" w:cs="Times New Roman"/>
          <w:sz w:val="24"/>
          <w:szCs w:val="24"/>
        </w:rPr>
        <w:t xml:space="preserve"> </w:t>
      </w:r>
      <w:r w:rsidR="00090EAC" w:rsidRPr="00D960A6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Pr="00D960A6">
        <w:rPr>
          <w:rFonts w:ascii="Times New Roman" w:hAnsi="Times New Roman" w:cs="Times New Roman"/>
          <w:sz w:val="24"/>
          <w:szCs w:val="24"/>
        </w:rPr>
        <w:t xml:space="preserve">и </w:t>
      </w:r>
      <w:r w:rsidR="00090EAC" w:rsidRPr="00D960A6">
        <w:rPr>
          <w:rFonts w:ascii="Times New Roman" w:hAnsi="Times New Roman" w:cs="Times New Roman"/>
          <w:sz w:val="24"/>
          <w:szCs w:val="24"/>
        </w:rPr>
        <w:t xml:space="preserve">настоящих </w:t>
      </w:r>
      <w:r w:rsidRPr="00D960A6">
        <w:rPr>
          <w:rFonts w:ascii="Times New Roman" w:hAnsi="Times New Roman" w:cs="Times New Roman"/>
          <w:sz w:val="24"/>
          <w:szCs w:val="24"/>
        </w:rPr>
        <w:t>Требований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260189" w:rsidRPr="00D960A6" w:rsidRDefault="00260189" w:rsidP="00260189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>Участники Олимпиады, которые были удалены из аудитории, лишаются права дальнейшего участия в Олимпиаде по русскому языку в текущем году.</w:t>
      </w:r>
    </w:p>
    <w:p w:rsidR="000770E4" w:rsidRPr="00D960A6" w:rsidRDefault="000770E4" w:rsidP="00F17901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901" w:rsidRPr="00D960A6" w:rsidRDefault="00993AB2" w:rsidP="00993AB2">
      <w:pPr>
        <w:spacing w:after="0" w:line="400" w:lineRule="exact"/>
        <w:ind w:firstLine="709"/>
        <w:jc w:val="center"/>
        <w:rPr>
          <w:rStyle w:val="10"/>
          <w:rFonts w:ascii="Times New Roman" w:hAnsi="Times New Roman" w:cs="Times New Roman"/>
          <w:sz w:val="24"/>
          <w:szCs w:val="24"/>
        </w:rPr>
      </w:pP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ПЕРЕЧЕНЬ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СПРАВОЧНЫХ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МАТЕРИАЛОВ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,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СРЕДСТВ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СВЯЗИ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ЭЛЕКТРОННО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-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ВЫЧИСЛИТЕЛЬНОЙ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ТЕХНИКИ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,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З</w:t>
      </w:r>
      <w:r w:rsidR="0094458F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АП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РЕ</w:t>
      </w:r>
      <w:r w:rsidR="0094458F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Щ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ЕННЫХ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К</w:t>
      </w:r>
      <w:r w:rsidR="00F17901"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960A6">
        <w:rPr>
          <w:rStyle w:val="10"/>
          <w:rFonts w:ascii="Times New Roman" w:hAnsi="Times New Roman" w:cs="Times New Roman"/>
          <w:b/>
          <w:color w:val="auto"/>
          <w:sz w:val="24"/>
          <w:szCs w:val="24"/>
        </w:rPr>
        <w:t>ИСПОЛЬЗОВАНИЮ</w:t>
      </w:r>
    </w:p>
    <w:p w:rsidR="00F17901" w:rsidRPr="00D960A6" w:rsidRDefault="00F17901" w:rsidP="00F17901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A6">
        <w:rPr>
          <w:rFonts w:ascii="Times New Roman" w:hAnsi="Times New Roman" w:cs="Times New Roman"/>
          <w:sz w:val="24"/>
          <w:szCs w:val="24"/>
        </w:rPr>
        <w:t xml:space="preserve">Использование справочных материалов, средств связи, диктофонов, плееров, электронных книг, фотоаппаратов, электронных («умных», смарт-) часов и иного технического оборудования </w:t>
      </w:r>
      <w:r w:rsidRPr="00D960A6">
        <w:rPr>
          <w:rFonts w:ascii="Times New Roman" w:hAnsi="Times New Roman" w:cs="Times New Roman"/>
          <w:b/>
          <w:sz w:val="24"/>
          <w:szCs w:val="24"/>
        </w:rPr>
        <w:t>запрещено</w:t>
      </w:r>
      <w:r w:rsidRPr="00D960A6">
        <w:rPr>
          <w:rFonts w:ascii="Times New Roman" w:hAnsi="Times New Roman" w:cs="Times New Roman"/>
          <w:sz w:val="24"/>
          <w:szCs w:val="24"/>
        </w:rPr>
        <w:t>.</w:t>
      </w:r>
    </w:p>
    <w:p w:rsidR="00F17901" w:rsidRPr="00D960A6" w:rsidRDefault="00F17901" w:rsidP="00F17901">
      <w:pPr>
        <w:widowControl w:val="0"/>
        <w:tabs>
          <w:tab w:val="left" w:pos="710"/>
        </w:tabs>
        <w:spacing w:after="356" w:line="408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sectPr w:rsidR="00F17901" w:rsidRPr="00D960A6" w:rsidSect="007F5632">
      <w:footerReference w:type="default" r:id="rId8"/>
      <w:pgSz w:w="11906" w:h="16838"/>
      <w:pgMar w:top="510" w:right="851" w:bottom="51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0A3" w:rsidRDefault="008A00A3" w:rsidP="007F19FD">
      <w:pPr>
        <w:spacing w:after="0" w:line="240" w:lineRule="auto"/>
      </w:pPr>
      <w:r>
        <w:separator/>
      </w:r>
    </w:p>
  </w:endnote>
  <w:endnote w:type="continuationSeparator" w:id="0">
    <w:p w:rsidR="008A00A3" w:rsidRDefault="008A00A3" w:rsidP="007F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9568045"/>
      <w:docPartObj>
        <w:docPartGallery w:val="Page Numbers (Bottom of Page)"/>
        <w:docPartUnique/>
      </w:docPartObj>
    </w:sdtPr>
    <w:sdtEndPr/>
    <w:sdtContent>
      <w:p w:rsidR="007F19FD" w:rsidRDefault="007F19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246">
          <w:rPr>
            <w:noProof/>
          </w:rPr>
          <w:t>4</w:t>
        </w:r>
        <w:r>
          <w:fldChar w:fldCharType="end"/>
        </w:r>
      </w:p>
    </w:sdtContent>
  </w:sdt>
  <w:p w:rsidR="007F19FD" w:rsidRDefault="007F19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0A3" w:rsidRDefault="008A00A3" w:rsidP="007F19FD">
      <w:pPr>
        <w:spacing w:after="0" w:line="240" w:lineRule="auto"/>
      </w:pPr>
      <w:r>
        <w:separator/>
      </w:r>
    </w:p>
  </w:footnote>
  <w:footnote w:type="continuationSeparator" w:id="0">
    <w:p w:rsidR="008A00A3" w:rsidRDefault="008A00A3" w:rsidP="007F1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13763"/>
    <w:multiLevelType w:val="multilevel"/>
    <w:tmpl w:val="F18C282E"/>
    <w:lvl w:ilvl="0">
      <w:start w:val="1"/>
      <w:numFmt w:val="decimal"/>
      <w:lvlText w:val="%1."/>
      <w:lvlJc w:val="left"/>
      <w:pPr>
        <w:ind w:left="37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22" w:hanging="5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11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3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596"/>
      </w:pPr>
      <w:rPr>
        <w:rFonts w:hint="default"/>
        <w:lang w:val="ru-RU" w:eastAsia="en-US" w:bidi="ar-SA"/>
      </w:rPr>
    </w:lvl>
  </w:abstractNum>
  <w:abstractNum w:abstractNumId="1" w15:restartNumberingAfterBreak="0">
    <w:nsid w:val="3C961981"/>
    <w:multiLevelType w:val="hybridMultilevel"/>
    <w:tmpl w:val="31D2B356"/>
    <w:lvl w:ilvl="0" w:tplc="58AC3730">
      <w:start w:val="7"/>
      <w:numFmt w:val="decimal"/>
      <w:lvlText w:val="%1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B204C2">
      <w:numFmt w:val="bullet"/>
      <w:lvlText w:val="•"/>
      <w:lvlJc w:val="left"/>
      <w:pPr>
        <w:ind w:left="4940" w:hanging="180"/>
      </w:pPr>
      <w:rPr>
        <w:rFonts w:hint="default"/>
        <w:lang w:val="ru-RU" w:eastAsia="en-US" w:bidi="ar-SA"/>
      </w:rPr>
    </w:lvl>
    <w:lvl w:ilvl="2" w:tplc="CE0A06E8">
      <w:numFmt w:val="bullet"/>
      <w:lvlText w:val="•"/>
      <w:lvlJc w:val="left"/>
      <w:pPr>
        <w:ind w:left="5556" w:hanging="180"/>
      </w:pPr>
      <w:rPr>
        <w:rFonts w:hint="default"/>
        <w:lang w:val="ru-RU" w:eastAsia="en-US" w:bidi="ar-SA"/>
      </w:rPr>
    </w:lvl>
    <w:lvl w:ilvl="3" w:tplc="3AFC4E2A">
      <w:numFmt w:val="bullet"/>
      <w:lvlText w:val="•"/>
      <w:lvlJc w:val="left"/>
      <w:pPr>
        <w:ind w:left="6172" w:hanging="180"/>
      </w:pPr>
      <w:rPr>
        <w:rFonts w:hint="default"/>
        <w:lang w:val="ru-RU" w:eastAsia="en-US" w:bidi="ar-SA"/>
      </w:rPr>
    </w:lvl>
    <w:lvl w:ilvl="4" w:tplc="1C2635C2">
      <w:numFmt w:val="bullet"/>
      <w:lvlText w:val="•"/>
      <w:lvlJc w:val="left"/>
      <w:pPr>
        <w:ind w:left="6788" w:hanging="180"/>
      </w:pPr>
      <w:rPr>
        <w:rFonts w:hint="default"/>
        <w:lang w:val="ru-RU" w:eastAsia="en-US" w:bidi="ar-SA"/>
      </w:rPr>
    </w:lvl>
    <w:lvl w:ilvl="5" w:tplc="B6A689A6">
      <w:numFmt w:val="bullet"/>
      <w:lvlText w:val="•"/>
      <w:lvlJc w:val="left"/>
      <w:pPr>
        <w:ind w:left="7405" w:hanging="180"/>
      </w:pPr>
      <w:rPr>
        <w:rFonts w:hint="default"/>
        <w:lang w:val="ru-RU" w:eastAsia="en-US" w:bidi="ar-SA"/>
      </w:rPr>
    </w:lvl>
    <w:lvl w:ilvl="6" w:tplc="3F6217A2">
      <w:numFmt w:val="bullet"/>
      <w:lvlText w:val="•"/>
      <w:lvlJc w:val="left"/>
      <w:pPr>
        <w:ind w:left="8021" w:hanging="180"/>
      </w:pPr>
      <w:rPr>
        <w:rFonts w:hint="default"/>
        <w:lang w:val="ru-RU" w:eastAsia="en-US" w:bidi="ar-SA"/>
      </w:rPr>
    </w:lvl>
    <w:lvl w:ilvl="7" w:tplc="1D025E94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  <w:lvl w:ilvl="8" w:tplc="DAB28BD6">
      <w:numFmt w:val="bullet"/>
      <w:lvlText w:val="•"/>
      <w:lvlJc w:val="left"/>
      <w:pPr>
        <w:ind w:left="9253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3EF4664C"/>
    <w:multiLevelType w:val="hybridMultilevel"/>
    <w:tmpl w:val="3126CEE8"/>
    <w:lvl w:ilvl="0" w:tplc="0C0EBD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26"/>
    <w:rsid w:val="000206F2"/>
    <w:rsid w:val="00052E44"/>
    <w:rsid w:val="000671C4"/>
    <w:rsid w:val="000770E4"/>
    <w:rsid w:val="00090EAC"/>
    <w:rsid w:val="0009444F"/>
    <w:rsid w:val="000971BD"/>
    <w:rsid w:val="00141177"/>
    <w:rsid w:val="00167246"/>
    <w:rsid w:val="001A5066"/>
    <w:rsid w:val="001A5360"/>
    <w:rsid w:val="001D6D04"/>
    <w:rsid w:val="001F3074"/>
    <w:rsid w:val="001F4AB0"/>
    <w:rsid w:val="00203504"/>
    <w:rsid w:val="00260189"/>
    <w:rsid w:val="002A4D0D"/>
    <w:rsid w:val="002B1ACA"/>
    <w:rsid w:val="002D032F"/>
    <w:rsid w:val="002D5B51"/>
    <w:rsid w:val="00357D1D"/>
    <w:rsid w:val="00385B9E"/>
    <w:rsid w:val="00386EBF"/>
    <w:rsid w:val="003B2DDA"/>
    <w:rsid w:val="0042276B"/>
    <w:rsid w:val="00422D40"/>
    <w:rsid w:val="00433BFD"/>
    <w:rsid w:val="00444CEA"/>
    <w:rsid w:val="0049557D"/>
    <w:rsid w:val="004A544A"/>
    <w:rsid w:val="004C18A0"/>
    <w:rsid w:val="004D1868"/>
    <w:rsid w:val="00507493"/>
    <w:rsid w:val="005346B2"/>
    <w:rsid w:val="00550A86"/>
    <w:rsid w:val="005E028A"/>
    <w:rsid w:val="00605893"/>
    <w:rsid w:val="00632A68"/>
    <w:rsid w:val="00695C52"/>
    <w:rsid w:val="006D0F98"/>
    <w:rsid w:val="006D12A4"/>
    <w:rsid w:val="006E1343"/>
    <w:rsid w:val="00714484"/>
    <w:rsid w:val="0074766A"/>
    <w:rsid w:val="00764D2D"/>
    <w:rsid w:val="00767E74"/>
    <w:rsid w:val="0078606B"/>
    <w:rsid w:val="007903DD"/>
    <w:rsid w:val="007F19FD"/>
    <w:rsid w:val="007F40F2"/>
    <w:rsid w:val="007F5632"/>
    <w:rsid w:val="00875EED"/>
    <w:rsid w:val="008A00A3"/>
    <w:rsid w:val="008B3A33"/>
    <w:rsid w:val="008C3137"/>
    <w:rsid w:val="0092711F"/>
    <w:rsid w:val="00937D58"/>
    <w:rsid w:val="0094458F"/>
    <w:rsid w:val="00956790"/>
    <w:rsid w:val="00970026"/>
    <w:rsid w:val="00993AB2"/>
    <w:rsid w:val="0099689A"/>
    <w:rsid w:val="009D3D27"/>
    <w:rsid w:val="009E0EE4"/>
    <w:rsid w:val="00A04EAE"/>
    <w:rsid w:val="00A1606C"/>
    <w:rsid w:val="00AF76CE"/>
    <w:rsid w:val="00B2341A"/>
    <w:rsid w:val="00B26CE3"/>
    <w:rsid w:val="00B40FDD"/>
    <w:rsid w:val="00B67F03"/>
    <w:rsid w:val="00B912CE"/>
    <w:rsid w:val="00BC292F"/>
    <w:rsid w:val="00BF2F2F"/>
    <w:rsid w:val="00C078B7"/>
    <w:rsid w:val="00C533DA"/>
    <w:rsid w:val="00C64FA0"/>
    <w:rsid w:val="00CB090C"/>
    <w:rsid w:val="00CB640F"/>
    <w:rsid w:val="00CC6A04"/>
    <w:rsid w:val="00CC7AD2"/>
    <w:rsid w:val="00CE1208"/>
    <w:rsid w:val="00D17439"/>
    <w:rsid w:val="00D5209A"/>
    <w:rsid w:val="00D724F1"/>
    <w:rsid w:val="00D80D18"/>
    <w:rsid w:val="00D917A9"/>
    <w:rsid w:val="00D960A6"/>
    <w:rsid w:val="00DA6ADE"/>
    <w:rsid w:val="00DD568C"/>
    <w:rsid w:val="00DF2F53"/>
    <w:rsid w:val="00E458EB"/>
    <w:rsid w:val="00E66654"/>
    <w:rsid w:val="00E66855"/>
    <w:rsid w:val="00E74184"/>
    <w:rsid w:val="00E767F2"/>
    <w:rsid w:val="00E92990"/>
    <w:rsid w:val="00EA0FB9"/>
    <w:rsid w:val="00EA3E17"/>
    <w:rsid w:val="00EE5DF5"/>
    <w:rsid w:val="00F17901"/>
    <w:rsid w:val="00F26030"/>
    <w:rsid w:val="00F9073A"/>
    <w:rsid w:val="00FA41CB"/>
    <w:rsid w:val="00FA4ED9"/>
    <w:rsid w:val="00FC38A1"/>
    <w:rsid w:val="00FD1802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DA8C5-A36B-4ED2-8454-A8144836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45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4FA0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Основной текст (3)"/>
    <w:basedOn w:val="a0"/>
    <w:rsid w:val="009968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7F1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19FD"/>
  </w:style>
  <w:style w:type="paragraph" w:styleId="a5">
    <w:name w:val="footer"/>
    <w:basedOn w:val="a"/>
    <w:link w:val="a6"/>
    <w:uiPriority w:val="99"/>
    <w:unhideWhenUsed/>
    <w:rsid w:val="007F1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19FD"/>
  </w:style>
  <w:style w:type="character" w:customStyle="1" w:styleId="10">
    <w:name w:val="Заголовок 1 Знак"/>
    <w:basedOn w:val="a0"/>
    <w:link w:val="1"/>
    <w:uiPriority w:val="9"/>
    <w:rsid w:val="009445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C537E-1683-4C44-98E5-EFC753C7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70</cp:revision>
  <dcterms:created xsi:type="dcterms:W3CDTF">2020-10-24T05:38:00Z</dcterms:created>
  <dcterms:modified xsi:type="dcterms:W3CDTF">2021-11-18T08:33:00Z</dcterms:modified>
</cp:coreProperties>
</file>